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C6" w:rsidRDefault="00D00840" w:rsidP="00D00840">
      <w:pPr>
        <w:pStyle w:val="a5"/>
      </w:pPr>
      <w:bookmarkStart w:id="0" w:name="_GoBack"/>
      <w:bookmarkEnd w:id="0"/>
      <w:r>
        <w:rPr>
          <w:rFonts w:hint="eastAsia"/>
        </w:rPr>
        <w:t>エクセルを用いた各種統計量の求め方</w:t>
      </w:r>
    </w:p>
    <w:p w:rsidR="00D00840" w:rsidRDefault="00D00840" w:rsidP="00D00840"/>
    <w:p w:rsidR="00D00840" w:rsidRDefault="00D00840" w:rsidP="00D00840">
      <w:r>
        <w:rPr>
          <w:rFonts w:hint="eastAsia"/>
        </w:rPr>
        <w:t>例題２のデータで，エクセルを用いて，平均値，中央値，最頻値，範囲，四分位</w:t>
      </w:r>
      <w:r w:rsidR="00B67DCB">
        <w:rPr>
          <w:rFonts w:hint="eastAsia"/>
        </w:rPr>
        <w:t>範囲</w:t>
      </w:r>
      <w:r w:rsidR="003A33E5">
        <w:rPr>
          <w:rFonts w:hint="eastAsia"/>
        </w:rPr>
        <w:t>，分散，標準偏差</w:t>
      </w:r>
      <w:r>
        <w:rPr>
          <w:rFonts w:hint="eastAsia"/>
        </w:rPr>
        <w:t>を求める．</w:t>
      </w:r>
    </w:p>
    <w:p w:rsidR="00D00840" w:rsidRPr="003A33E5" w:rsidRDefault="00D00840" w:rsidP="00D00840"/>
    <w:p w:rsidR="00D00840" w:rsidRDefault="00D00840" w:rsidP="00D00840">
      <w:r>
        <w:rPr>
          <w:rFonts w:hint="eastAsia"/>
        </w:rPr>
        <w:t>元のデータから平均を求める方法は，</w:t>
      </w:r>
      <w:r>
        <w:rPr>
          <w:rFonts w:hint="eastAsia"/>
        </w:rPr>
        <w:t>IT</w:t>
      </w:r>
      <w:r>
        <w:rPr>
          <w:rFonts w:hint="eastAsia"/>
        </w:rPr>
        <w:t>講習会の表計算初級で学習している．</w:t>
      </w:r>
      <w:r>
        <w:rPr>
          <w:rFonts w:hint="eastAsia"/>
        </w:rPr>
        <w:t>AVERAGE</w:t>
      </w:r>
      <w:r>
        <w:rPr>
          <w:rFonts w:hint="eastAsia"/>
        </w:rPr>
        <w:t>関数を用いる．</w:t>
      </w:r>
    </w:p>
    <w:p w:rsidR="00B26171" w:rsidRDefault="00B26171" w:rsidP="00D00840"/>
    <w:p w:rsidR="00D00840" w:rsidRDefault="00B26171" w:rsidP="00D00840">
      <w:r>
        <w:rPr>
          <w:noProof/>
        </w:rPr>
        <w:drawing>
          <wp:inline distT="0" distB="0" distL="0" distR="0">
            <wp:extent cx="3019846" cy="1057423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846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1FE" w:rsidRDefault="009431FE" w:rsidP="00D00840"/>
    <w:p w:rsidR="009431FE" w:rsidRDefault="009431FE" w:rsidP="00D00840">
      <w:r>
        <w:rPr>
          <w:rFonts w:hint="eastAsia"/>
        </w:rPr>
        <w:t>最大値は</w:t>
      </w:r>
      <w:r>
        <w:rPr>
          <w:rFonts w:hint="eastAsia"/>
        </w:rPr>
        <w:t>MAX</w:t>
      </w:r>
      <w:r>
        <w:rPr>
          <w:rFonts w:hint="eastAsia"/>
        </w:rPr>
        <w:t>関数，最小値は</w:t>
      </w:r>
      <w:r>
        <w:rPr>
          <w:rFonts w:hint="eastAsia"/>
        </w:rPr>
        <w:t>MIN</w:t>
      </w:r>
      <w:r>
        <w:rPr>
          <w:rFonts w:hint="eastAsia"/>
        </w:rPr>
        <w:t>関数を用いる．これも</w:t>
      </w:r>
      <w:r>
        <w:rPr>
          <w:rFonts w:hint="eastAsia"/>
        </w:rPr>
        <w:t>IT</w:t>
      </w:r>
      <w:r>
        <w:rPr>
          <w:rFonts w:hint="eastAsia"/>
        </w:rPr>
        <w:t>講習会で学習済みである．</w:t>
      </w:r>
    </w:p>
    <w:p w:rsidR="006E1412" w:rsidRDefault="006E1412" w:rsidP="00D00840">
      <w:pPr>
        <w:rPr>
          <w:rFonts w:hint="eastAsia"/>
        </w:rPr>
      </w:pPr>
    </w:p>
    <w:p w:rsidR="009431FE" w:rsidRDefault="00B26171" w:rsidP="00D00840">
      <w:r>
        <w:rPr>
          <w:noProof/>
        </w:rPr>
        <w:drawing>
          <wp:inline distT="0" distB="0" distL="0" distR="0">
            <wp:extent cx="3029373" cy="121937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1FE" w:rsidRDefault="009431FE" w:rsidP="00D00840"/>
    <w:p w:rsidR="009431FE" w:rsidRDefault="009431FE" w:rsidP="00D00840">
      <w:r>
        <w:rPr>
          <w:rFonts w:hint="eastAsia"/>
        </w:rPr>
        <w:t>範囲を求める関数は存在しない．最大値から最小値を引いて求める．</w:t>
      </w:r>
    </w:p>
    <w:p w:rsidR="00B26171" w:rsidRDefault="00B26171" w:rsidP="00D00840"/>
    <w:p w:rsidR="009431FE" w:rsidRPr="00B26171" w:rsidRDefault="00B26171" w:rsidP="00D00840">
      <w:r>
        <w:rPr>
          <w:noProof/>
        </w:rPr>
        <w:drawing>
          <wp:inline distT="0" distB="0" distL="0" distR="0">
            <wp:extent cx="3029373" cy="1238423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F32" w:rsidRPr="00486F32" w:rsidRDefault="00486F32" w:rsidP="00D00840"/>
    <w:p w:rsidR="009431FE" w:rsidRDefault="009431FE" w:rsidP="00D00840"/>
    <w:p w:rsidR="009431FE" w:rsidRDefault="009431FE" w:rsidP="00D00840"/>
    <w:p w:rsidR="009431FE" w:rsidRDefault="009431FE" w:rsidP="00D00840">
      <w:r>
        <w:rPr>
          <w:rFonts w:hint="eastAsia"/>
        </w:rPr>
        <w:lastRenderedPageBreak/>
        <w:t>分散を求めるには</w:t>
      </w:r>
      <w:r>
        <w:rPr>
          <w:rFonts w:hint="eastAsia"/>
        </w:rPr>
        <w:t>VAR</w:t>
      </w:r>
      <w:r w:rsidR="009F11D6">
        <w:rPr>
          <w:rFonts w:hint="eastAsia"/>
        </w:rPr>
        <w:t>.S</w:t>
      </w:r>
      <w:r>
        <w:rPr>
          <w:rFonts w:hint="eastAsia"/>
        </w:rPr>
        <w:t>関数を用い</w:t>
      </w:r>
      <w:r w:rsidR="00531C87">
        <w:rPr>
          <w:rFonts w:hint="eastAsia"/>
        </w:rPr>
        <w:t>る</w:t>
      </w:r>
      <w:r>
        <w:rPr>
          <w:rFonts w:hint="eastAsia"/>
        </w:rPr>
        <w:t>．</w:t>
      </w:r>
      <w:r w:rsidR="00062B7D">
        <w:rPr>
          <w:rFonts w:hint="eastAsia"/>
        </w:rPr>
        <w:t>この関数はテキスト</w:t>
      </w:r>
      <w:r w:rsidR="00062B7D">
        <w:rPr>
          <w:rFonts w:hint="eastAsia"/>
        </w:rPr>
        <w:t>p.20</w:t>
      </w:r>
      <w:r w:rsidR="00062B7D">
        <w:rPr>
          <w:rFonts w:hint="eastAsia"/>
        </w:rPr>
        <w:t>に説明されている標本分散（</w:t>
      </w:r>
      <w:r w:rsidR="00062B7D">
        <w:rPr>
          <w:rFonts w:hint="eastAsia"/>
        </w:rPr>
        <w:t>sample variance</w:t>
      </w:r>
      <w:r w:rsidR="00062B7D">
        <w:rPr>
          <w:rFonts w:hint="eastAsia"/>
        </w:rPr>
        <w:t>）を計算</w:t>
      </w:r>
      <w:r w:rsidR="00531C87">
        <w:rPr>
          <w:rFonts w:hint="eastAsia"/>
        </w:rPr>
        <w:t>する</w:t>
      </w:r>
      <w:r w:rsidR="00062B7D">
        <w:rPr>
          <w:rFonts w:hint="eastAsia"/>
        </w:rPr>
        <w:t>．平均からの偏差平方和</w:t>
      </w:r>
      <w:r w:rsidR="00B26171">
        <w:rPr>
          <w:rFonts w:hint="eastAsia"/>
        </w:rPr>
        <w:t xml:space="preserve"> </w:t>
      </w:r>
      <w:r w:rsidR="00062B7D" w:rsidRPr="00062B7D">
        <w:rPr>
          <w:position w:val="-14"/>
        </w:rPr>
        <w:object w:dxaOrig="12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20.5pt" o:ole="">
            <v:imagedata r:id="rId9" o:title=""/>
          </v:shape>
          <o:OLEObject Type="Embed" ProgID="Equation.3" ShapeID="_x0000_i1025" DrawAspect="Content" ObjectID="_1568478721" r:id="rId10"/>
        </w:object>
      </w:r>
      <w:r w:rsidR="00B26171">
        <w:t xml:space="preserve"> </w:t>
      </w:r>
      <w:r w:rsidR="00062B7D">
        <w:rPr>
          <w:rFonts w:hint="eastAsia"/>
        </w:rPr>
        <w:t>を，</w:t>
      </w:r>
      <w:r w:rsidR="009F11D6" w:rsidRPr="009F11D6">
        <w:rPr>
          <w:position w:val="-6"/>
        </w:rPr>
        <w:object w:dxaOrig="499" w:dyaOrig="279">
          <v:shape id="_x0000_i1026" type="#_x0000_t75" style="width:25pt;height:14.5pt" o:ole="">
            <v:imagedata r:id="rId11" o:title=""/>
          </v:shape>
          <o:OLEObject Type="Embed" ProgID="Equation.3" ShapeID="_x0000_i1026" DrawAspect="Content" ObjectID="_1568478722" r:id="rId12"/>
        </w:object>
      </w:r>
      <w:r w:rsidR="00B26171">
        <w:t xml:space="preserve"> </w:t>
      </w:r>
      <w:r w:rsidR="00062B7D">
        <w:rPr>
          <w:rFonts w:hint="eastAsia"/>
        </w:rPr>
        <w:t>でなく</w:t>
      </w:r>
      <w:r w:rsidR="00B26171">
        <w:rPr>
          <w:rFonts w:hint="eastAsia"/>
        </w:rPr>
        <w:t xml:space="preserve"> </w:t>
      </w:r>
      <w:r w:rsidR="009F11D6" w:rsidRPr="009F11D6">
        <w:rPr>
          <w:position w:val="-6"/>
        </w:rPr>
        <w:object w:dxaOrig="200" w:dyaOrig="220">
          <v:shape id="_x0000_i1027" type="#_x0000_t75" style="width:10pt;height:11.5pt" o:ole="">
            <v:imagedata r:id="rId13" o:title=""/>
          </v:shape>
          <o:OLEObject Type="Embed" ProgID="Equation.3" ShapeID="_x0000_i1027" DrawAspect="Content" ObjectID="_1568478723" r:id="rId14"/>
        </w:object>
      </w:r>
      <w:r w:rsidR="00B26171">
        <w:t xml:space="preserve"> </w:t>
      </w:r>
      <w:r w:rsidR="00062B7D">
        <w:rPr>
          <w:rFonts w:hint="eastAsia"/>
        </w:rPr>
        <w:t>で割った分散を求めるには，</w:t>
      </w:r>
      <w:r w:rsidR="009F11D6">
        <w:rPr>
          <w:rFonts w:hint="eastAsia"/>
        </w:rPr>
        <w:t>VAR.P</w:t>
      </w:r>
      <w:r w:rsidR="00062B7D">
        <w:rPr>
          <w:rFonts w:hint="eastAsia"/>
        </w:rPr>
        <w:t>関数を使</w:t>
      </w:r>
      <w:r w:rsidR="00531C87">
        <w:rPr>
          <w:rFonts w:hint="eastAsia"/>
        </w:rPr>
        <w:t>う</w:t>
      </w:r>
      <w:r w:rsidR="00062B7D">
        <w:rPr>
          <w:rFonts w:hint="eastAsia"/>
        </w:rPr>
        <w:t>．</w:t>
      </w:r>
    </w:p>
    <w:p w:rsidR="00B26171" w:rsidRDefault="00B26171" w:rsidP="00D00840"/>
    <w:p w:rsidR="00062B7D" w:rsidRDefault="00B26171" w:rsidP="00D00840">
      <w:r>
        <w:rPr>
          <w:noProof/>
        </w:rPr>
        <w:drawing>
          <wp:inline distT="0" distB="0" distL="0" distR="0">
            <wp:extent cx="3029373" cy="1562318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1D6" w:rsidRPr="00531C87" w:rsidRDefault="009F11D6" w:rsidP="00D00840"/>
    <w:p w:rsidR="00062B7D" w:rsidRDefault="00062B7D" w:rsidP="00062B7D">
      <w:r>
        <w:rPr>
          <w:rFonts w:hint="eastAsia"/>
        </w:rPr>
        <w:t>標準偏差を求めるには</w:t>
      </w:r>
      <w:r>
        <w:rPr>
          <w:rFonts w:hint="eastAsia"/>
        </w:rPr>
        <w:t>STD</w:t>
      </w:r>
      <w:r w:rsidR="009F11D6">
        <w:rPr>
          <w:rFonts w:hint="eastAsia"/>
        </w:rPr>
        <w:t>E</w:t>
      </w:r>
      <w:r>
        <w:rPr>
          <w:rFonts w:hint="eastAsia"/>
        </w:rPr>
        <w:t>V</w:t>
      </w:r>
      <w:r w:rsidR="009F11D6">
        <w:rPr>
          <w:rFonts w:hint="eastAsia"/>
        </w:rPr>
        <w:t>.S</w:t>
      </w:r>
      <w:r>
        <w:rPr>
          <w:rFonts w:hint="eastAsia"/>
        </w:rPr>
        <w:t>関数を用い</w:t>
      </w:r>
      <w:r w:rsidR="00531C87">
        <w:rPr>
          <w:rFonts w:hint="eastAsia"/>
        </w:rPr>
        <w:t>る</w:t>
      </w:r>
      <w:r>
        <w:rPr>
          <w:rFonts w:hint="eastAsia"/>
        </w:rPr>
        <w:t>．この関数はテキスト</w:t>
      </w:r>
      <w:r>
        <w:rPr>
          <w:rFonts w:hint="eastAsia"/>
        </w:rPr>
        <w:t>p.20</w:t>
      </w:r>
      <w:r>
        <w:rPr>
          <w:rFonts w:hint="eastAsia"/>
        </w:rPr>
        <w:t>に説明されている標本分散（</w:t>
      </w:r>
      <w:r>
        <w:rPr>
          <w:rFonts w:hint="eastAsia"/>
        </w:rPr>
        <w:t>sample variance</w:t>
      </w:r>
      <w:r>
        <w:rPr>
          <w:rFonts w:hint="eastAsia"/>
        </w:rPr>
        <w:t>）の，正の平方根で</w:t>
      </w:r>
      <w:r w:rsidR="00531C87">
        <w:rPr>
          <w:rFonts w:hint="eastAsia"/>
        </w:rPr>
        <w:t>ある</w:t>
      </w:r>
      <w:r>
        <w:rPr>
          <w:rFonts w:hint="eastAsia"/>
        </w:rPr>
        <w:t>．</w:t>
      </w:r>
      <w:r w:rsidR="009F11D6">
        <w:rPr>
          <w:rFonts w:hint="eastAsia"/>
        </w:rPr>
        <w:t>VAR.P</w:t>
      </w:r>
      <w:r>
        <w:rPr>
          <w:rFonts w:hint="eastAsia"/>
        </w:rPr>
        <w:t>関数で求めた分散の正の平方根として標準偏差を求めるならば，</w:t>
      </w:r>
      <w:r w:rsidR="009F11D6">
        <w:rPr>
          <w:rFonts w:hint="eastAsia"/>
        </w:rPr>
        <w:t>STDEV.P</w:t>
      </w:r>
      <w:r w:rsidR="003A33E5">
        <w:rPr>
          <w:rFonts w:hint="eastAsia"/>
        </w:rPr>
        <w:t>関数を用</w:t>
      </w:r>
      <w:r w:rsidR="00531C87">
        <w:rPr>
          <w:rFonts w:hint="eastAsia"/>
        </w:rPr>
        <w:t>いる</w:t>
      </w:r>
      <w:r w:rsidR="003A33E5">
        <w:rPr>
          <w:rFonts w:hint="eastAsia"/>
        </w:rPr>
        <w:t>．</w:t>
      </w:r>
    </w:p>
    <w:p w:rsidR="00B26171" w:rsidRDefault="00B26171" w:rsidP="00062B7D"/>
    <w:p w:rsidR="00062B7D" w:rsidRDefault="00B26171" w:rsidP="00D00840">
      <w:r>
        <w:rPr>
          <w:noProof/>
        </w:rPr>
        <w:drawing>
          <wp:inline distT="0" distB="0" distL="0" distR="0">
            <wp:extent cx="3029373" cy="140037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5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3E5" w:rsidRDefault="003A33E5" w:rsidP="00D00840"/>
    <w:p w:rsidR="003A33E5" w:rsidRDefault="003A33E5" w:rsidP="00D00840">
      <w:r>
        <w:rPr>
          <w:rFonts w:hint="eastAsia"/>
        </w:rPr>
        <w:t>最頻値を求める関数は</w:t>
      </w:r>
      <w:r>
        <w:rPr>
          <w:rFonts w:hint="eastAsia"/>
        </w:rPr>
        <w:t>MODE</w:t>
      </w:r>
      <w:r>
        <w:rPr>
          <w:rFonts w:hint="eastAsia"/>
        </w:rPr>
        <w:t>で</w:t>
      </w:r>
      <w:r w:rsidR="00531C87">
        <w:rPr>
          <w:rFonts w:hint="eastAsia"/>
        </w:rPr>
        <w:t>ある</w:t>
      </w:r>
      <w:r>
        <w:rPr>
          <w:rFonts w:hint="eastAsia"/>
        </w:rPr>
        <w:t>．</w:t>
      </w:r>
    </w:p>
    <w:p w:rsidR="00B26171" w:rsidRDefault="00B26171" w:rsidP="00D00840"/>
    <w:p w:rsidR="00B26171" w:rsidRDefault="00B26171" w:rsidP="00D00840">
      <w:r>
        <w:rPr>
          <w:rFonts w:hint="eastAsia"/>
          <w:noProof/>
        </w:rPr>
        <w:drawing>
          <wp:inline distT="0" distB="0" distL="0" distR="0">
            <wp:extent cx="3029373" cy="1724266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6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172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1D6" w:rsidRDefault="009F11D6" w:rsidP="00D00840"/>
    <w:p w:rsidR="00531C87" w:rsidRDefault="00531C87" w:rsidP="00D00840">
      <w:r>
        <w:rPr>
          <w:rFonts w:hint="eastAsia"/>
        </w:rPr>
        <w:lastRenderedPageBreak/>
        <w:t>中央値は</w:t>
      </w:r>
      <w:r>
        <w:rPr>
          <w:rFonts w:hint="eastAsia"/>
        </w:rPr>
        <w:t>MEDIAN</w:t>
      </w:r>
      <w:r>
        <w:rPr>
          <w:rFonts w:hint="eastAsia"/>
        </w:rPr>
        <w:t>関数で求める．この関数は，測定値を大きさの順に並べ，その中央にある値を返す．中央値の周りで同じ値が並ぶ時，テキストの例題１で解説されているような，ヒストグラムの面積を２分するという計算は行わない．</w:t>
      </w:r>
    </w:p>
    <w:p w:rsidR="00B26171" w:rsidRDefault="00B26171" w:rsidP="00D00840"/>
    <w:p w:rsidR="00531C87" w:rsidRDefault="00B26171" w:rsidP="00D00840">
      <w:r>
        <w:rPr>
          <w:noProof/>
        </w:rPr>
        <w:drawing>
          <wp:inline distT="0" distB="0" distL="0" distR="0">
            <wp:extent cx="3038899" cy="140037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7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C87" w:rsidRDefault="00531C87" w:rsidP="00D00840"/>
    <w:p w:rsidR="00531C87" w:rsidRDefault="00B67DCB" w:rsidP="00D00840">
      <w:r>
        <w:rPr>
          <w:rFonts w:hint="eastAsia"/>
        </w:rPr>
        <w:t>四分位範囲を求めるために，第１四分位数と第３四分位数を求める．これには</w:t>
      </w:r>
      <w:r>
        <w:rPr>
          <w:rFonts w:hint="eastAsia"/>
        </w:rPr>
        <w:t>QUARTILE</w:t>
      </w:r>
      <w:r w:rsidR="00D26773">
        <w:rPr>
          <w:rFonts w:hint="eastAsia"/>
        </w:rPr>
        <w:t>.INC</w:t>
      </w:r>
      <w:r>
        <w:rPr>
          <w:rFonts w:hint="eastAsia"/>
        </w:rPr>
        <w:t>関数</w:t>
      </w:r>
      <w:r w:rsidR="00D26773">
        <w:rPr>
          <w:rFonts w:hint="eastAsia"/>
        </w:rPr>
        <w:t>あるいは</w:t>
      </w:r>
      <w:r w:rsidR="00D26773">
        <w:rPr>
          <w:rFonts w:hint="eastAsia"/>
        </w:rPr>
        <w:t>QUARTILE.EXC</w:t>
      </w:r>
      <w:r w:rsidR="00D26773">
        <w:rPr>
          <w:rFonts w:hint="eastAsia"/>
        </w:rPr>
        <w:t>関数</w:t>
      </w:r>
      <w:r>
        <w:rPr>
          <w:rFonts w:hint="eastAsia"/>
        </w:rPr>
        <w:t>を用いる．こ</w:t>
      </w:r>
      <w:r w:rsidR="006D1A8D">
        <w:rPr>
          <w:rFonts w:hint="eastAsia"/>
        </w:rPr>
        <w:t>れら</w:t>
      </w:r>
      <w:r>
        <w:rPr>
          <w:rFonts w:hint="eastAsia"/>
        </w:rPr>
        <w:t>の関数は，</w:t>
      </w:r>
      <w:r w:rsidR="008A6DDB">
        <w:rPr>
          <w:rFonts w:hint="eastAsia"/>
        </w:rPr>
        <w:t>データが入力されたセル範囲の指定にくわえ，「戻り値」という値を指定する．１は第１四分位数，２は第２四分位数（中央値），３は第３四分位数を返す．</w:t>
      </w:r>
      <w:r w:rsidR="00677499">
        <w:rPr>
          <w:rFonts w:hint="eastAsia"/>
        </w:rPr>
        <w:t>第３四分位数と第１四分位数を求めたら，引き算して四分位範囲を求める．</w:t>
      </w:r>
      <w:r w:rsidR="00D26773">
        <w:rPr>
          <w:rFonts w:hint="eastAsia"/>
        </w:rPr>
        <w:t>Excel 2007</w:t>
      </w:r>
      <w:r w:rsidR="00D26773">
        <w:rPr>
          <w:rFonts w:hint="eastAsia"/>
        </w:rPr>
        <w:t>以前はこの関数</w:t>
      </w:r>
      <w:r w:rsidR="006D1A8D">
        <w:rPr>
          <w:rFonts w:hint="eastAsia"/>
        </w:rPr>
        <w:t>が提供されていないので，</w:t>
      </w:r>
      <w:r w:rsidR="006D1A8D">
        <w:rPr>
          <w:rFonts w:hint="eastAsia"/>
        </w:rPr>
        <w:t>QUARTILE</w:t>
      </w:r>
      <w:r w:rsidR="006D1A8D">
        <w:rPr>
          <w:rFonts w:hint="eastAsia"/>
        </w:rPr>
        <w:t>関数</w:t>
      </w:r>
      <w:r w:rsidR="00B26171">
        <w:rPr>
          <w:rFonts w:hint="eastAsia"/>
        </w:rPr>
        <w:t>（</w:t>
      </w:r>
      <w:r w:rsidR="00B26171">
        <w:rPr>
          <w:rFonts w:hint="eastAsia"/>
        </w:rPr>
        <w:t>QUARTILE.INC</w:t>
      </w:r>
      <w:r w:rsidR="00B26171">
        <w:rPr>
          <w:rFonts w:hint="eastAsia"/>
        </w:rPr>
        <w:t>関数に相当する）</w:t>
      </w:r>
      <w:r w:rsidR="006D1A8D">
        <w:rPr>
          <w:rFonts w:hint="eastAsia"/>
        </w:rPr>
        <w:t>を用いる．</w:t>
      </w:r>
    </w:p>
    <w:p w:rsidR="008A6DDB" w:rsidRDefault="008A6DDB" w:rsidP="00D00840"/>
    <w:p w:rsidR="00B26171" w:rsidRDefault="00B26171" w:rsidP="00D00840">
      <w:r>
        <w:rPr>
          <w:noProof/>
        </w:rPr>
        <w:drawing>
          <wp:inline distT="0" distB="0" distL="0" distR="0">
            <wp:extent cx="3296110" cy="1562318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8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110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171" w:rsidRPr="00B26171" w:rsidRDefault="00B26171" w:rsidP="00D00840"/>
    <w:p w:rsidR="006D1A8D" w:rsidRPr="006D1A8D" w:rsidRDefault="00B26171" w:rsidP="00D00840">
      <w:r>
        <w:rPr>
          <w:noProof/>
        </w:rPr>
        <w:drawing>
          <wp:inline distT="0" distB="0" distL="0" distR="0">
            <wp:extent cx="3343742" cy="1571844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9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742" cy="157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DCB" w:rsidRDefault="00B67DCB" w:rsidP="00D00840"/>
    <w:p w:rsidR="00D26773" w:rsidRDefault="00D26773" w:rsidP="00D26773">
      <w:pPr>
        <w:widowControl/>
        <w:ind w:firstLineChars="428" w:firstLine="899"/>
      </w:pPr>
      <w:r>
        <w:br w:type="page"/>
      </w:r>
    </w:p>
    <w:p w:rsidR="003B2F14" w:rsidRDefault="003B2F14" w:rsidP="001E0EA8">
      <w:pPr>
        <w:pStyle w:val="1"/>
      </w:pPr>
      <w:r>
        <w:rPr>
          <w:rFonts w:hint="eastAsia"/>
        </w:rPr>
        <w:lastRenderedPageBreak/>
        <w:t>練習課題：</w:t>
      </w:r>
    </w:p>
    <w:p w:rsidR="003B2F14" w:rsidRDefault="003B2F14" w:rsidP="00D00840"/>
    <w:p w:rsidR="008A6DDB" w:rsidRDefault="003B2F14" w:rsidP="00D00840">
      <w:r>
        <w:rPr>
          <w:rFonts w:hint="eastAsia"/>
        </w:rPr>
        <w:t>１．度数分布表に</w:t>
      </w:r>
      <w:r w:rsidR="004F1C69">
        <w:rPr>
          <w:rFonts w:hint="eastAsia"/>
        </w:rPr>
        <w:t>整理されたデータから平均および標本標準偏差</w:t>
      </w:r>
      <w:r>
        <w:rPr>
          <w:rFonts w:hint="eastAsia"/>
        </w:rPr>
        <w:t>を求めるには，テキストの例題１</w:t>
      </w:r>
      <w:r>
        <w:rPr>
          <w:rFonts w:hint="eastAsia"/>
        </w:rPr>
        <w:t>(b)</w:t>
      </w:r>
      <w:r>
        <w:rPr>
          <w:rFonts w:hint="eastAsia"/>
        </w:rPr>
        <w:t>および</w:t>
      </w:r>
      <w:r>
        <w:rPr>
          <w:rFonts w:hint="eastAsia"/>
        </w:rPr>
        <w:t>(c)</w:t>
      </w:r>
      <w:r>
        <w:rPr>
          <w:rFonts w:hint="eastAsia"/>
        </w:rPr>
        <w:t>で解説されている方法を用いる．</w:t>
      </w:r>
      <w:r w:rsidR="004F1C69">
        <w:rPr>
          <w:rFonts w:hint="eastAsia"/>
        </w:rPr>
        <w:t>例題１あるいは例題２のデータを使って，</w:t>
      </w:r>
      <w:r w:rsidR="006D1A8D">
        <w:rPr>
          <w:rFonts w:hint="eastAsia"/>
        </w:rPr>
        <w:t>各自これを行え．テキストに書かれている回答と自分の得た結果をよ</w:t>
      </w:r>
      <w:r>
        <w:rPr>
          <w:rFonts w:hint="eastAsia"/>
        </w:rPr>
        <w:t>く照合すること．測定値の総数を求めるには</w:t>
      </w:r>
      <w:r>
        <w:rPr>
          <w:rFonts w:hint="eastAsia"/>
        </w:rPr>
        <w:t>COUNT</w:t>
      </w:r>
      <w:r>
        <w:rPr>
          <w:rFonts w:hint="eastAsia"/>
        </w:rPr>
        <w:t>関数を用いる．</w:t>
      </w:r>
      <w:r w:rsidRPr="003B2F14">
        <w:rPr>
          <w:position w:val="-12"/>
        </w:rPr>
        <w:object w:dxaOrig="440" w:dyaOrig="360">
          <v:shape id="_x0000_i1028" type="#_x0000_t75" style="width:22pt;height:18pt" o:ole="">
            <v:imagedata r:id="rId21" o:title=""/>
          </v:shape>
          <o:OLEObject Type="Embed" ProgID="Equation.3" ShapeID="_x0000_i1028" DrawAspect="Content" ObjectID="_1568478724" r:id="rId22"/>
        </w:object>
      </w:r>
      <w:r>
        <w:rPr>
          <w:rFonts w:hint="eastAsia"/>
        </w:rPr>
        <w:t>や</w:t>
      </w:r>
      <w:r w:rsidR="00082D6A" w:rsidRPr="003B2F14">
        <w:rPr>
          <w:position w:val="-12"/>
        </w:rPr>
        <w:object w:dxaOrig="1100" w:dyaOrig="380">
          <v:shape id="_x0000_i1029" type="#_x0000_t75" style="width:54.5pt;height:19pt" o:ole="">
            <v:imagedata r:id="rId23" o:title=""/>
          </v:shape>
          <o:OLEObject Type="Embed" ProgID="Equation.3" ShapeID="_x0000_i1029" DrawAspect="Content" ObjectID="_1568478725" r:id="rId24"/>
        </w:object>
      </w:r>
      <w:r>
        <w:rPr>
          <w:rFonts w:hint="eastAsia"/>
        </w:rPr>
        <w:t>といった積和を求める</w:t>
      </w:r>
      <w:r w:rsidR="00082D6A">
        <w:rPr>
          <w:rFonts w:hint="eastAsia"/>
        </w:rPr>
        <w:t>ために</w:t>
      </w:r>
      <w:r>
        <w:rPr>
          <w:rFonts w:hint="eastAsia"/>
        </w:rPr>
        <w:t>，</w:t>
      </w:r>
      <w:r w:rsidR="00082D6A">
        <w:rPr>
          <w:rFonts w:hint="eastAsia"/>
        </w:rPr>
        <w:t>SUMPRODUCT</w:t>
      </w:r>
      <w:r w:rsidR="00082D6A">
        <w:rPr>
          <w:rFonts w:hint="eastAsia"/>
        </w:rPr>
        <w:t>関数を用いることができる．使い方を調べて使ってみよ．</w:t>
      </w:r>
    </w:p>
    <w:p w:rsidR="003B2F14" w:rsidRDefault="003B2F14" w:rsidP="00D00840"/>
    <w:p w:rsidR="00082D6A" w:rsidRDefault="00082D6A" w:rsidP="00D00840"/>
    <w:p w:rsidR="00082D6A" w:rsidRDefault="00082D6A" w:rsidP="00D00840">
      <w:r>
        <w:rPr>
          <w:rFonts w:hint="eastAsia"/>
        </w:rPr>
        <w:t>２．テキスト</w:t>
      </w:r>
      <w:r>
        <w:rPr>
          <w:rFonts w:hint="eastAsia"/>
        </w:rPr>
        <w:t>p.31</w:t>
      </w:r>
      <w:r>
        <w:rPr>
          <w:rFonts w:hint="eastAsia"/>
        </w:rPr>
        <w:t>の２行目および脚注に書かれている式を使って，</w:t>
      </w:r>
      <w:r w:rsidR="00B04552">
        <w:rPr>
          <w:rFonts w:hint="eastAsia"/>
        </w:rPr>
        <w:t>例題２のデータの</w:t>
      </w:r>
      <w:r>
        <w:rPr>
          <w:rFonts w:hint="eastAsia"/>
        </w:rPr>
        <w:t>分散および標準偏差を求めよ．その結果を，１．で求めた分散および標準偏差と比較せよ．</w:t>
      </w:r>
    </w:p>
    <w:p w:rsidR="00082D6A" w:rsidRDefault="00082D6A" w:rsidP="00D00840"/>
    <w:p w:rsidR="00082D6A" w:rsidRDefault="00082D6A" w:rsidP="00D00840"/>
    <w:p w:rsidR="00082D6A" w:rsidRDefault="00585379" w:rsidP="00D00840">
      <w:r>
        <w:rPr>
          <w:rFonts w:hint="eastAsia"/>
        </w:rPr>
        <w:t>３．</w:t>
      </w:r>
      <w:r w:rsidR="001E59C4">
        <w:rPr>
          <w:rFonts w:hint="eastAsia"/>
        </w:rPr>
        <w:t>＜シグマの計算がきちんとわかっている人のために＞</w:t>
      </w:r>
      <w:r w:rsidR="00082D6A">
        <w:rPr>
          <w:rFonts w:hint="eastAsia"/>
        </w:rPr>
        <w:t>偏差平方和を</w:t>
      </w:r>
      <w:r w:rsidR="006E1412">
        <w:rPr>
          <w:rFonts w:hint="eastAsia"/>
        </w:rPr>
        <w:t xml:space="preserve"> </w:t>
      </w:r>
      <w:r w:rsidR="006D1A8D" w:rsidRPr="006D1A8D">
        <w:rPr>
          <w:position w:val="-6"/>
        </w:rPr>
        <w:object w:dxaOrig="200" w:dyaOrig="220">
          <v:shape id="_x0000_i1030" type="#_x0000_t75" style="width:10pt;height:11.5pt" o:ole="">
            <v:imagedata r:id="rId25" o:title=""/>
          </v:shape>
          <o:OLEObject Type="Embed" ProgID="Equation.3" ShapeID="_x0000_i1030" DrawAspect="Content" ObjectID="_1568478726" r:id="rId26"/>
        </w:object>
      </w:r>
      <w:r w:rsidR="006E1412">
        <w:t xml:space="preserve"> </w:t>
      </w:r>
      <w:r w:rsidR="00082D6A">
        <w:rPr>
          <w:rFonts w:hint="eastAsia"/>
        </w:rPr>
        <w:t>で割ったものを分散とする場合には，分散の定義式は</w:t>
      </w:r>
    </w:p>
    <w:p w:rsidR="003B2F14" w:rsidRDefault="00082D6A" w:rsidP="00D00840">
      <w:r w:rsidRPr="00082D6A">
        <w:rPr>
          <w:position w:val="-24"/>
        </w:rPr>
        <w:object w:dxaOrig="2160" w:dyaOrig="620">
          <v:shape id="_x0000_i1031" type="#_x0000_t75" style="width:108pt;height:31pt" o:ole="">
            <v:imagedata r:id="rId27" o:title=""/>
          </v:shape>
          <o:OLEObject Type="Embed" ProgID="Equation.3" ShapeID="_x0000_i1031" DrawAspect="Content" ObjectID="_1568478727" r:id="rId28"/>
        </w:object>
      </w:r>
    </w:p>
    <w:p w:rsidR="00585379" w:rsidRDefault="00082D6A" w:rsidP="00D00840">
      <w:r>
        <w:rPr>
          <w:rFonts w:hint="eastAsia"/>
        </w:rPr>
        <w:t>と変形できる</w:t>
      </w:r>
      <w:r w:rsidR="00585379">
        <w:rPr>
          <w:rFonts w:hint="eastAsia"/>
        </w:rPr>
        <w:t>（テキストの式で，</w:t>
      </w:r>
      <w:r w:rsidR="006D1A8D" w:rsidRPr="006D1A8D">
        <w:rPr>
          <w:position w:val="-6"/>
        </w:rPr>
        <w:object w:dxaOrig="499" w:dyaOrig="279">
          <v:shape id="_x0000_i1032" type="#_x0000_t75" style="width:25pt;height:14.5pt" o:ole="">
            <v:imagedata r:id="rId29" o:title=""/>
          </v:shape>
          <o:OLEObject Type="Embed" ProgID="Equation.3" ShapeID="_x0000_i1032" DrawAspect="Content" ObjectID="_1568478728" r:id="rId30"/>
        </w:object>
      </w:r>
      <w:r w:rsidR="006E1412">
        <w:t xml:space="preserve"> </w:t>
      </w:r>
      <w:r w:rsidR="00585379">
        <w:rPr>
          <w:rFonts w:hint="eastAsia"/>
        </w:rPr>
        <w:t>を</w:t>
      </w:r>
      <w:r w:rsidR="006E1412">
        <w:rPr>
          <w:rFonts w:hint="eastAsia"/>
        </w:rPr>
        <w:t xml:space="preserve"> </w:t>
      </w:r>
      <w:r w:rsidR="006D1A8D" w:rsidRPr="006D1A8D">
        <w:rPr>
          <w:position w:val="-6"/>
        </w:rPr>
        <w:object w:dxaOrig="200" w:dyaOrig="220">
          <v:shape id="_x0000_i1033" type="#_x0000_t75" style="width:10pt;height:11.5pt" o:ole="">
            <v:imagedata r:id="rId31" o:title=""/>
          </v:shape>
          <o:OLEObject Type="Embed" ProgID="Equation.3" ShapeID="_x0000_i1033" DrawAspect="Content" ObjectID="_1568478729" r:id="rId32"/>
        </w:object>
      </w:r>
      <w:r w:rsidR="006E1412">
        <w:t xml:space="preserve"> </w:t>
      </w:r>
      <w:r w:rsidR="00585379">
        <w:rPr>
          <w:rFonts w:hint="eastAsia"/>
        </w:rPr>
        <w:t>に変えてみよ）</w:t>
      </w:r>
      <w:r>
        <w:rPr>
          <w:rFonts w:hint="eastAsia"/>
        </w:rPr>
        <w:t>．</w:t>
      </w:r>
      <w:r w:rsidR="00585379">
        <w:rPr>
          <w:rFonts w:hint="eastAsia"/>
        </w:rPr>
        <w:t>分散の定義式（分母は</w:t>
      </w:r>
      <w:r w:rsidR="006D1A8D" w:rsidRPr="006D1A8D">
        <w:rPr>
          <w:position w:val="-6"/>
        </w:rPr>
        <w:object w:dxaOrig="200" w:dyaOrig="220">
          <v:shape id="_x0000_i1034" type="#_x0000_t75" style="width:10pt;height:11.5pt" o:ole="">
            <v:imagedata r:id="rId31" o:title=""/>
          </v:shape>
          <o:OLEObject Type="Embed" ProgID="Equation.3" ShapeID="_x0000_i1034" DrawAspect="Content" ObjectID="_1568478730" r:id="rId33"/>
        </w:object>
      </w:r>
      <w:r w:rsidR="00585379">
        <w:rPr>
          <w:rFonts w:hint="eastAsia"/>
        </w:rPr>
        <w:t>）から出発して，この変形を導け．</w:t>
      </w:r>
      <w:r w:rsidR="001E59C4">
        <w:rPr>
          <w:rFonts w:hint="eastAsia"/>
        </w:rPr>
        <w:t>（解答は次のページにある）</w:t>
      </w:r>
    </w:p>
    <w:p w:rsidR="00585379" w:rsidRDefault="00585379" w:rsidP="00D00840"/>
    <w:p w:rsidR="00585379" w:rsidRDefault="00585379" w:rsidP="001E0EA8">
      <w:pPr>
        <w:pStyle w:val="1"/>
      </w:pPr>
      <w:r>
        <w:rPr>
          <w:rFonts w:hint="eastAsia"/>
        </w:rPr>
        <w:t>参考：</w:t>
      </w:r>
    </w:p>
    <w:p w:rsidR="00585379" w:rsidRDefault="00082D6A" w:rsidP="001E0EA8">
      <w:pPr>
        <w:ind w:firstLineChars="100" w:firstLine="210"/>
      </w:pPr>
      <w:r>
        <w:rPr>
          <w:rFonts w:hint="eastAsia"/>
        </w:rPr>
        <w:t>こ</w:t>
      </w:r>
      <w:r w:rsidR="00585379">
        <w:rPr>
          <w:rFonts w:hint="eastAsia"/>
        </w:rPr>
        <w:t>の式は</w:t>
      </w:r>
      <w:r>
        <w:rPr>
          <w:rFonts w:hint="eastAsia"/>
        </w:rPr>
        <w:t>，「分散は，２乗の平均－平均の２乗」「分散は，２乗の期待値－期待値の２乗」と読むことができる．このように</w:t>
      </w:r>
      <w:r w:rsidRPr="00543595">
        <w:rPr>
          <w:rFonts w:hint="eastAsia"/>
          <w:color w:val="FF0000"/>
        </w:rPr>
        <w:t>式を言葉で読む</w:t>
      </w:r>
      <w:r w:rsidR="006E1412">
        <w:rPr>
          <w:rFonts w:hint="eastAsia"/>
          <w:color w:val="FF0000"/>
        </w:rPr>
        <w:t>（あるいは，解釈する）</w:t>
      </w:r>
      <w:r w:rsidRPr="00543595">
        <w:rPr>
          <w:rFonts w:hint="eastAsia"/>
          <w:color w:val="FF0000"/>
        </w:rPr>
        <w:t>ことは，数学の学習において使うことのできる</w:t>
      </w:r>
      <w:r w:rsidR="00585379" w:rsidRPr="00543595">
        <w:rPr>
          <w:rFonts w:hint="eastAsia"/>
          <w:color w:val="FF0000"/>
        </w:rPr>
        <w:t>，よい</w:t>
      </w:r>
      <w:r w:rsidRPr="00543595">
        <w:rPr>
          <w:rFonts w:hint="eastAsia"/>
          <w:color w:val="FF0000"/>
        </w:rPr>
        <w:t>学習方略である</w:t>
      </w:r>
      <w:r>
        <w:rPr>
          <w:rFonts w:hint="eastAsia"/>
        </w:rPr>
        <w:t>．単に式を眺めているだけで</w:t>
      </w:r>
      <w:r w:rsidR="00585379">
        <w:rPr>
          <w:rFonts w:hint="eastAsia"/>
        </w:rPr>
        <w:t>はいけない．</w:t>
      </w:r>
      <w:r w:rsidR="00114039">
        <w:rPr>
          <w:rFonts w:hint="eastAsia"/>
        </w:rPr>
        <w:t>平均の定義式は「測定値の総和を測定値の数で割る」，</w:t>
      </w:r>
      <w:r w:rsidR="006E1412">
        <w:rPr>
          <w:rFonts w:hint="eastAsia"/>
        </w:rPr>
        <w:t>不偏</w:t>
      </w:r>
      <w:r w:rsidR="00114039">
        <w:rPr>
          <w:rFonts w:hint="eastAsia"/>
        </w:rPr>
        <w:t>分散の定義式は「偏差平方和を＜測定値の数ひく１＞で割る」と読む．高校数学でもこの学習方略を使うことのできる機会は多くある．例えば，</w:t>
      </w:r>
      <w:r w:rsidR="00585379">
        <w:rPr>
          <w:rFonts w:hint="eastAsia"/>
        </w:rPr>
        <w:t>数学Ｂで出てくる等比数列の和の公式</w:t>
      </w:r>
    </w:p>
    <w:p w:rsidR="00585379" w:rsidRDefault="00585379" w:rsidP="00D00840">
      <w:r w:rsidRPr="00585379">
        <w:rPr>
          <w:position w:val="-24"/>
        </w:rPr>
        <w:object w:dxaOrig="1300" w:dyaOrig="660">
          <v:shape id="_x0000_i1035" type="#_x0000_t75" style="width:65.5pt;height:33pt" o:ole="">
            <v:imagedata r:id="rId34" o:title=""/>
          </v:shape>
          <o:OLEObject Type="Embed" ProgID="Equation.3" ShapeID="_x0000_i1035" DrawAspect="Content" ObjectID="_1568478731" r:id="rId35"/>
        </w:object>
      </w:r>
    </w:p>
    <w:p w:rsidR="001E0EA8" w:rsidRDefault="00585379" w:rsidP="00D00840">
      <w:r>
        <w:rPr>
          <w:rFonts w:hint="eastAsia"/>
        </w:rPr>
        <w:t>は，「初項かける，１マイナス公比ぶんの，１マイナス公比の項数乗」と読む．</w:t>
      </w:r>
    </w:p>
    <w:p w:rsidR="001E0EA8" w:rsidRDefault="001E0EA8" w:rsidP="00D00840"/>
    <w:p w:rsidR="001E0EA8" w:rsidRDefault="001E0EA8" w:rsidP="00D00840">
      <w:r>
        <w:rPr>
          <w:rFonts w:hint="eastAsia"/>
        </w:rPr>
        <w:t>数学を学習</w:t>
      </w:r>
      <w:r w:rsidR="00636A3A">
        <w:rPr>
          <w:rFonts w:hint="eastAsia"/>
        </w:rPr>
        <w:t>していて</w:t>
      </w:r>
      <w:r>
        <w:rPr>
          <w:rFonts w:hint="eastAsia"/>
        </w:rPr>
        <w:t>，</w:t>
      </w:r>
      <w:r w:rsidR="00636A3A">
        <w:rPr>
          <w:rFonts w:hint="eastAsia"/>
        </w:rPr>
        <w:t>「公式」や「定義式」が出てきたとき，</w:t>
      </w:r>
      <w:r>
        <w:rPr>
          <w:rFonts w:hint="eastAsia"/>
        </w:rPr>
        <w:t>このように「数式を読む」という学習方略を，これまでにどれくらい行ってきたか，</w:t>
      </w:r>
      <w:r>
        <w:rPr>
          <w:rFonts w:hint="eastAsia"/>
        </w:rPr>
        <w:t>C-Learning</w:t>
      </w:r>
      <w:r>
        <w:rPr>
          <w:rFonts w:hint="eastAsia"/>
        </w:rPr>
        <w:t>にアクセスしてアンケートに答えてください．</w:t>
      </w:r>
    </w:p>
    <w:p w:rsidR="001E0EA8" w:rsidRDefault="001E0EA8" w:rsidP="00D00840"/>
    <w:p w:rsidR="001E0EA8" w:rsidRDefault="001E0EA8" w:rsidP="00D00840"/>
    <w:p w:rsidR="001E0EA8" w:rsidRDefault="001E59C4" w:rsidP="00D00840">
      <w:r>
        <w:rPr>
          <w:rFonts w:hint="eastAsia"/>
        </w:rPr>
        <w:t>標本分散の変形：</w:t>
      </w:r>
    </w:p>
    <w:p w:rsidR="001E0EA8" w:rsidRDefault="001E59C4" w:rsidP="00D00840">
      <w:r w:rsidRPr="00AD3EF8">
        <w:rPr>
          <w:position w:val="-218"/>
        </w:rPr>
        <w:object w:dxaOrig="4780" w:dyaOrig="4500">
          <v:shape id="_x0000_i1036" type="#_x0000_t75" style="width:239pt;height:225pt" o:ole="">
            <v:imagedata r:id="rId36" o:title=""/>
          </v:shape>
          <o:OLEObject Type="Embed" ProgID="Equation.3" ShapeID="_x0000_i1036" DrawAspect="Content" ObjectID="_1568478732" r:id="rId37"/>
        </w:object>
      </w:r>
    </w:p>
    <w:p w:rsidR="001E0EA8" w:rsidRDefault="001E0EA8" w:rsidP="00D00840"/>
    <w:p w:rsidR="001E59C4" w:rsidRDefault="001E59C4" w:rsidP="00D00840">
      <w:r>
        <w:rPr>
          <w:rFonts w:hint="eastAsia"/>
        </w:rPr>
        <w:t>偏差平方和を</w:t>
      </w:r>
      <w:r w:rsidRPr="00543595">
        <w:rPr>
          <w:rFonts w:ascii="Times New Roman" w:hAnsi="Times New Roman" w:cs="Times New Roman"/>
          <w:i/>
        </w:rPr>
        <w:t>n</w:t>
      </w:r>
      <w:r>
        <w:rPr>
          <w:rFonts w:hint="eastAsia"/>
        </w:rPr>
        <w:t>で割る場合の，分散の定義式の変形：</w:t>
      </w:r>
    </w:p>
    <w:p w:rsidR="001E0EA8" w:rsidRDefault="00C87197" w:rsidP="00D00840">
      <w:pPr>
        <w:rPr>
          <w:position w:val="-186"/>
        </w:rPr>
      </w:pPr>
      <w:r w:rsidRPr="001E59C4">
        <w:rPr>
          <w:position w:val="-186"/>
        </w:rPr>
        <w:object w:dxaOrig="4180" w:dyaOrig="3840">
          <v:shape id="_x0000_i1037" type="#_x0000_t75" style="width:209pt;height:192pt" o:ole="">
            <v:imagedata r:id="rId38" o:title=""/>
          </v:shape>
          <o:OLEObject Type="Embed" ProgID="Equation.3" ShapeID="_x0000_i1037" DrawAspect="Content" ObjectID="_1568478733" r:id="rId39"/>
        </w:object>
      </w:r>
    </w:p>
    <w:p w:rsidR="00543595" w:rsidRPr="003B2F14" w:rsidRDefault="00543595" w:rsidP="00D00840">
      <w:r>
        <w:rPr>
          <w:rFonts w:hint="eastAsia"/>
        </w:rPr>
        <w:t>この式は，偏差平方和を</w:t>
      </w:r>
      <w:r w:rsidRPr="00543595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 w:hint="eastAsia"/>
          <w:i/>
        </w:rPr>
        <w:t xml:space="preserve"> </w:t>
      </w:r>
      <w:r>
        <w:rPr>
          <w:rFonts w:hint="eastAsia"/>
        </w:rPr>
        <w:t>- 1</w:t>
      </w:r>
      <w:r>
        <w:rPr>
          <w:rFonts w:hint="eastAsia"/>
        </w:rPr>
        <w:t>で割る不偏分散を求めるときにも使うことができる．データからこの式で分散を計算した後，その値を</w:t>
      </w:r>
      <w:r w:rsidRPr="00543595">
        <w:rPr>
          <w:rFonts w:ascii="Times New Roman" w:hAnsi="Times New Roman" w:cs="Times New Roman"/>
          <w:i/>
        </w:rPr>
        <w:t>n</w:t>
      </w:r>
      <w:r>
        <w:rPr>
          <w:rFonts w:hint="eastAsia"/>
        </w:rPr>
        <w:t>倍して（これで，</w:t>
      </w:r>
      <w:r w:rsidRPr="00543595">
        <w:rPr>
          <w:rFonts w:ascii="Times New Roman" w:hAnsi="Times New Roman" w:cs="Times New Roman"/>
          <w:i/>
        </w:rPr>
        <w:t>n</w:t>
      </w:r>
      <w:r>
        <w:rPr>
          <w:rFonts w:hint="eastAsia"/>
        </w:rPr>
        <w:t>で割る前に戻る），あらためて</w:t>
      </w:r>
      <w:r w:rsidRPr="00543595">
        <w:rPr>
          <w:rFonts w:ascii="Times New Roman" w:hAnsi="Times New Roman" w:cs="Times New Roman"/>
          <w:i/>
        </w:rPr>
        <w:t>n</w:t>
      </w:r>
      <w:r>
        <w:rPr>
          <w:rFonts w:hint="eastAsia"/>
        </w:rPr>
        <w:t xml:space="preserve"> - 1</w:t>
      </w:r>
      <w:r>
        <w:rPr>
          <w:rFonts w:hint="eastAsia"/>
        </w:rPr>
        <w:t>で割ればよい．「２乗の平均－平均の２乗」という式は覚えやすいので，これは有用な計算方法である．</w:t>
      </w:r>
    </w:p>
    <w:sectPr w:rsidR="00543595" w:rsidRPr="003B2F14" w:rsidSect="00D00840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991" w:rsidRDefault="00910991" w:rsidP="00D00840">
      <w:r>
        <w:separator/>
      </w:r>
    </w:p>
  </w:endnote>
  <w:endnote w:type="continuationSeparator" w:id="0">
    <w:p w:rsidR="00910991" w:rsidRDefault="00910991" w:rsidP="00D0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379" w:rsidRDefault="0058537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8501"/>
      <w:docPartObj>
        <w:docPartGallery w:val="Page Numbers (Bottom of Page)"/>
        <w:docPartUnique/>
      </w:docPartObj>
    </w:sdtPr>
    <w:sdtEndPr/>
    <w:sdtContent>
      <w:p w:rsidR="00585379" w:rsidRDefault="005913D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412" w:rsidRPr="006E1412">
          <w:rPr>
            <w:noProof/>
            <w:lang w:val="ja-JP"/>
          </w:rPr>
          <w:t>-</w:t>
        </w:r>
        <w:r w:rsidR="006E1412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585379" w:rsidRDefault="0058537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379" w:rsidRDefault="0058537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991" w:rsidRDefault="00910991" w:rsidP="00D00840">
      <w:r>
        <w:separator/>
      </w:r>
    </w:p>
  </w:footnote>
  <w:footnote w:type="continuationSeparator" w:id="0">
    <w:p w:rsidR="00910991" w:rsidRDefault="00910991" w:rsidP="00D00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379" w:rsidRDefault="0058537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379" w:rsidRDefault="00585379" w:rsidP="00D00840">
    <w:pPr>
      <w:pStyle w:val="a7"/>
    </w:pPr>
    <w:r>
      <w:rPr>
        <w:rFonts w:hint="eastAsia"/>
      </w:rPr>
      <w:t>青山学院大学社会情報学部</w:t>
    </w:r>
  </w:p>
  <w:p w:rsidR="00585379" w:rsidRDefault="00543595" w:rsidP="00D00840">
    <w:pPr>
      <w:pStyle w:val="a7"/>
    </w:pPr>
    <w:r>
      <w:rPr>
        <w:rFonts w:hint="eastAsia"/>
      </w:rPr>
      <w:t>「統計入門」第３</w:t>
    </w:r>
    <w:r w:rsidR="00585379">
      <w:rPr>
        <w:rFonts w:hint="eastAsia"/>
      </w:rPr>
      <w:t>回講義資料</w:t>
    </w:r>
  </w:p>
  <w:p w:rsidR="00585379" w:rsidRDefault="00585379" w:rsidP="00D00840">
    <w:pPr>
      <w:pStyle w:val="a7"/>
    </w:pPr>
    <w:r>
      <w:rPr>
        <w:rFonts w:hint="eastAsia"/>
      </w:rPr>
      <w:t>寺尾敦</w:t>
    </w:r>
    <w:r w:rsidR="00B26171">
      <w:rPr>
        <w:rFonts w:hint="eastAsia"/>
      </w:rPr>
      <w:tab/>
    </w:r>
    <w:r w:rsidR="00B26171">
      <w:rPr>
        <w:rFonts w:hint="eastAsia"/>
      </w:rPr>
      <w:tab/>
      <w:t>2017</w:t>
    </w:r>
    <w:r w:rsidR="00491334">
      <w:rPr>
        <w:rFonts w:hint="eastAsia"/>
      </w:rPr>
      <w:t>年</w:t>
    </w:r>
    <w:r w:rsidR="00491334">
      <w:rPr>
        <w:rFonts w:hint="eastAsia"/>
      </w:rPr>
      <w:t>10</w:t>
    </w:r>
    <w:r w:rsidR="00491334">
      <w:rPr>
        <w:rFonts w:hint="eastAsia"/>
      </w:rPr>
      <w:t>月</w:t>
    </w:r>
    <w:r w:rsidR="00B26171">
      <w:rPr>
        <w:rFonts w:hint="eastAsia"/>
      </w:rPr>
      <w:t>2</w:t>
    </w:r>
    <w:r w:rsidR="00491334">
      <w:rPr>
        <w:rFonts w:hint="eastAsia"/>
      </w:rPr>
      <w:t>日改訂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379" w:rsidRDefault="0058537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40"/>
    <w:rsid w:val="00062B7D"/>
    <w:rsid w:val="00082D6A"/>
    <w:rsid w:val="00114039"/>
    <w:rsid w:val="001E0EA8"/>
    <w:rsid w:val="001E59C4"/>
    <w:rsid w:val="00252E71"/>
    <w:rsid w:val="003963BD"/>
    <w:rsid w:val="003A33E5"/>
    <w:rsid w:val="003B2F14"/>
    <w:rsid w:val="00486F32"/>
    <w:rsid w:val="00491334"/>
    <w:rsid w:val="004A07C9"/>
    <w:rsid w:val="004F1C69"/>
    <w:rsid w:val="00531C87"/>
    <w:rsid w:val="00543595"/>
    <w:rsid w:val="00585379"/>
    <w:rsid w:val="005913DA"/>
    <w:rsid w:val="00636A3A"/>
    <w:rsid w:val="006415F0"/>
    <w:rsid w:val="00677499"/>
    <w:rsid w:val="006B3891"/>
    <w:rsid w:val="006D1A8D"/>
    <w:rsid w:val="006E0591"/>
    <w:rsid w:val="006E1412"/>
    <w:rsid w:val="007C28C6"/>
    <w:rsid w:val="007C4825"/>
    <w:rsid w:val="007F7445"/>
    <w:rsid w:val="008A6DDB"/>
    <w:rsid w:val="00910991"/>
    <w:rsid w:val="009431FE"/>
    <w:rsid w:val="009B2BB0"/>
    <w:rsid w:val="009C542C"/>
    <w:rsid w:val="009D77CF"/>
    <w:rsid w:val="009E7FBC"/>
    <w:rsid w:val="009F11D6"/>
    <w:rsid w:val="009F3A38"/>
    <w:rsid w:val="00AD3EF8"/>
    <w:rsid w:val="00AE58AB"/>
    <w:rsid w:val="00B04552"/>
    <w:rsid w:val="00B20A90"/>
    <w:rsid w:val="00B26171"/>
    <w:rsid w:val="00B54E13"/>
    <w:rsid w:val="00B67DCB"/>
    <w:rsid w:val="00BF55B3"/>
    <w:rsid w:val="00C87197"/>
    <w:rsid w:val="00CA15C1"/>
    <w:rsid w:val="00D00840"/>
    <w:rsid w:val="00D26773"/>
    <w:rsid w:val="00F57B48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BE9CC9"/>
  <w15:docId w15:val="{EC7C38FA-BC45-47C9-82E2-47708EEA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428" w:firstLine="42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591"/>
    <w:pPr>
      <w:widowControl w:val="0"/>
      <w:ind w:firstLineChars="0" w:firstLine="0"/>
    </w:pPr>
  </w:style>
  <w:style w:type="paragraph" w:styleId="1">
    <w:name w:val="heading 1"/>
    <w:basedOn w:val="a"/>
    <w:next w:val="a"/>
    <w:link w:val="10"/>
    <w:uiPriority w:val="9"/>
    <w:qFormat/>
    <w:rsid w:val="001E0EA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08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0084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D00840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D008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00840"/>
  </w:style>
  <w:style w:type="paragraph" w:styleId="a9">
    <w:name w:val="footer"/>
    <w:basedOn w:val="a"/>
    <w:link w:val="aa"/>
    <w:uiPriority w:val="99"/>
    <w:unhideWhenUsed/>
    <w:rsid w:val="00D008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0840"/>
  </w:style>
  <w:style w:type="character" w:customStyle="1" w:styleId="10">
    <w:name w:val="見出し 1 (文字)"/>
    <w:basedOn w:val="a0"/>
    <w:link w:val="1"/>
    <w:uiPriority w:val="9"/>
    <w:rsid w:val="001E0EA8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0.png"/><Relationship Id="rId26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21" Type="http://schemas.openxmlformats.org/officeDocument/2006/relationships/image" Target="media/image13.wmf"/><Relationship Id="rId34" Type="http://schemas.openxmlformats.org/officeDocument/2006/relationships/image" Target="media/image19.wmf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9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oleObject" Target="embeddings/oleObject12.bin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4.wmf"/><Relationship Id="rId28" Type="http://schemas.openxmlformats.org/officeDocument/2006/relationships/oleObject" Target="embeddings/oleObject7.bin"/><Relationship Id="rId36" Type="http://schemas.openxmlformats.org/officeDocument/2006/relationships/image" Target="media/image20.wmf"/><Relationship Id="rId10" Type="http://schemas.openxmlformats.org/officeDocument/2006/relationships/oleObject" Target="embeddings/oleObject1.bin"/><Relationship Id="rId19" Type="http://schemas.openxmlformats.org/officeDocument/2006/relationships/image" Target="media/image11.png"/><Relationship Id="rId31" Type="http://schemas.openxmlformats.org/officeDocument/2006/relationships/image" Target="media/image18.wmf"/><Relationship Id="rId44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4.bin"/><Relationship Id="rId27" Type="http://schemas.openxmlformats.org/officeDocument/2006/relationships/image" Target="media/image16.wmf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1.bin"/><Relationship Id="rId43" Type="http://schemas.openxmlformats.org/officeDocument/2006/relationships/footer" Target="footer2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9.png"/><Relationship Id="rId25" Type="http://schemas.openxmlformats.org/officeDocument/2006/relationships/image" Target="media/image15.wmf"/><Relationship Id="rId33" Type="http://schemas.openxmlformats.org/officeDocument/2006/relationships/oleObject" Target="embeddings/oleObject10.bin"/><Relationship Id="rId38" Type="http://schemas.openxmlformats.org/officeDocument/2006/relationships/image" Target="media/image21.wmf"/><Relationship Id="rId46" Type="http://schemas.openxmlformats.org/officeDocument/2006/relationships/fontTable" Target="fontTable.xml"/><Relationship Id="rId20" Type="http://schemas.openxmlformats.org/officeDocument/2006/relationships/image" Target="media/image12.png"/><Relationship Id="rId4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Aoyama Gakuin University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Atsushi TERAO</dc:creator>
  <cp:keywords/>
  <dc:description/>
  <cp:lastModifiedBy>寺尾敦</cp:lastModifiedBy>
  <cp:revision>3</cp:revision>
  <dcterms:created xsi:type="dcterms:W3CDTF">2017-10-02T10:32:00Z</dcterms:created>
  <dcterms:modified xsi:type="dcterms:W3CDTF">2017-10-02T10:45:00Z</dcterms:modified>
</cp:coreProperties>
</file>